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02ACD" w:rsidRPr="00F02ACD" w:rsidRDefault="00F02ACD" w:rsidP="003006F0">
      <w:pPr>
        <w:spacing w:beforeLines="1" w:afterLines="1"/>
        <w:outlineLvl w:val="0"/>
        <w:rPr>
          <w:rFonts w:asciiTheme="majorHAnsi" w:hAnsiTheme="majorHAnsi"/>
          <w:b/>
          <w:kern w:val="36"/>
          <w:sz w:val="36"/>
          <w:szCs w:val="20"/>
          <w:lang w:eastAsia="fr-FR"/>
        </w:rPr>
      </w:pPr>
      <w:r w:rsidRPr="00F02ACD">
        <w:rPr>
          <w:rFonts w:asciiTheme="majorHAnsi" w:hAnsiTheme="majorHAnsi"/>
          <w:b/>
          <w:kern w:val="36"/>
          <w:sz w:val="36"/>
          <w:szCs w:val="20"/>
          <w:lang w:eastAsia="fr-FR"/>
        </w:rPr>
        <w:t>Règlement Intérieur</w:t>
      </w:r>
      <w:r w:rsidR="003649CD">
        <w:rPr>
          <w:rFonts w:asciiTheme="majorHAnsi" w:hAnsiTheme="majorHAnsi"/>
          <w:b/>
          <w:kern w:val="36"/>
          <w:sz w:val="36"/>
          <w:szCs w:val="20"/>
          <w:lang w:eastAsia="fr-FR"/>
        </w:rPr>
        <w:t xml:space="preserve"> Arcdanse (cours, ateliers, stages)</w:t>
      </w:r>
    </w:p>
    <w:p w:rsidR="003649CD" w:rsidRDefault="003649CD" w:rsidP="00F02ACD">
      <w:pPr>
        <w:pStyle w:val="NormalWeb"/>
        <w:spacing w:before="2" w:after="2"/>
        <w:rPr>
          <w:rFonts w:asciiTheme="majorHAnsi" w:hAnsiTheme="majorHAnsi"/>
          <w:szCs w:val="18"/>
        </w:rPr>
      </w:pPr>
    </w:p>
    <w:p w:rsidR="003649CD" w:rsidRDefault="00F02ACD" w:rsidP="00F02ACD">
      <w:pPr>
        <w:pStyle w:val="NormalWeb"/>
        <w:spacing w:before="2" w:after="2"/>
        <w:rPr>
          <w:rFonts w:asciiTheme="majorHAnsi" w:hAnsiTheme="majorHAnsi"/>
          <w:szCs w:val="18"/>
        </w:rPr>
      </w:pPr>
      <w:r w:rsidRPr="00F02ACD">
        <w:rPr>
          <w:rFonts w:asciiTheme="majorHAnsi" w:hAnsiTheme="majorHAnsi"/>
          <w:szCs w:val="18"/>
        </w:rPr>
        <w:t xml:space="preserve">L’association est un lieu de rencontre où il fait bon vivre. </w:t>
      </w:r>
    </w:p>
    <w:p w:rsidR="00F02ACD" w:rsidRPr="00F02ACD" w:rsidRDefault="00F02ACD" w:rsidP="00F02ACD">
      <w:pPr>
        <w:pStyle w:val="NormalWeb"/>
        <w:spacing w:before="2" w:after="2"/>
        <w:rPr>
          <w:rFonts w:asciiTheme="majorHAnsi" w:hAnsiTheme="majorHAnsi"/>
        </w:rPr>
      </w:pPr>
      <w:r w:rsidRPr="00F02ACD">
        <w:rPr>
          <w:rFonts w:asciiTheme="majorHAnsi" w:hAnsiTheme="majorHAnsi"/>
          <w:szCs w:val="18"/>
        </w:rPr>
        <w:t>La vie en groupe passe par l’acceptation de certaines règles : la politesse, le dialogue serein, l’écoute et la solidarité.</w:t>
      </w:r>
      <w:r w:rsidRPr="00F02ACD">
        <w:rPr>
          <w:rFonts w:asciiTheme="majorHAnsi" w:hAnsiTheme="majorHAnsi"/>
        </w:rPr>
        <w:t xml:space="preserve"> </w:t>
      </w:r>
    </w:p>
    <w:p w:rsidR="00ED77A6" w:rsidRPr="00ED77A6" w:rsidRDefault="00F02ACD" w:rsidP="00ED77A6">
      <w:pPr>
        <w:pStyle w:val="NormalWeb"/>
        <w:spacing w:before="2" w:after="2"/>
        <w:rPr>
          <w:rFonts w:asciiTheme="majorHAnsi" w:hAnsiTheme="majorHAnsi"/>
          <w:szCs w:val="18"/>
        </w:rPr>
      </w:pPr>
      <w:r w:rsidRPr="00ED77A6">
        <w:rPr>
          <w:rFonts w:asciiTheme="majorHAnsi" w:hAnsiTheme="majorHAnsi"/>
        </w:rPr>
        <w:t xml:space="preserve">En adhérant à l’association vous vous ferez plaisir </w:t>
      </w:r>
      <w:r w:rsidR="00ED77A6" w:rsidRPr="00ED77A6">
        <w:rPr>
          <w:rFonts w:asciiTheme="majorHAnsi" w:hAnsiTheme="majorHAnsi"/>
        </w:rPr>
        <w:t xml:space="preserve">et </w:t>
      </w:r>
      <w:r w:rsidRPr="00ED77A6">
        <w:rPr>
          <w:rFonts w:asciiTheme="majorHAnsi" w:hAnsiTheme="majorHAnsi"/>
        </w:rPr>
        <w:t xml:space="preserve">vous </w:t>
      </w:r>
      <w:r w:rsidR="003649CD" w:rsidRPr="00ED77A6">
        <w:rPr>
          <w:rFonts w:asciiTheme="majorHAnsi" w:hAnsiTheme="majorHAnsi"/>
        </w:rPr>
        <w:t>œuvrez également</w:t>
      </w:r>
      <w:r w:rsidRPr="00ED77A6">
        <w:rPr>
          <w:rFonts w:asciiTheme="majorHAnsi" w:hAnsiTheme="majorHAnsi"/>
        </w:rPr>
        <w:t xml:space="preserve"> à son rayonnement</w:t>
      </w:r>
      <w:r w:rsidR="00ED77A6" w:rsidRPr="00ED77A6">
        <w:rPr>
          <w:rFonts w:asciiTheme="majorHAnsi" w:hAnsiTheme="majorHAnsi"/>
          <w:szCs w:val="18"/>
        </w:rPr>
        <w:t>.</w:t>
      </w:r>
    </w:p>
    <w:p w:rsidR="00F02ACD" w:rsidRPr="00F02ACD" w:rsidRDefault="00F02ACD" w:rsidP="00ED77A6">
      <w:pPr>
        <w:pStyle w:val="NormalWeb"/>
        <w:spacing w:before="2" w:after="2"/>
      </w:pPr>
    </w:p>
    <w:p w:rsidR="00F02ACD" w:rsidRPr="00F02ACD" w:rsidRDefault="00F02ACD" w:rsidP="003006F0">
      <w:pPr>
        <w:spacing w:beforeLines="1" w:afterLines="1"/>
        <w:outlineLvl w:val="2"/>
        <w:rPr>
          <w:rFonts w:asciiTheme="majorHAnsi" w:hAnsiTheme="majorHAnsi"/>
          <w:b/>
          <w:sz w:val="20"/>
          <w:szCs w:val="20"/>
          <w:lang w:eastAsia="fr-FR"/>
        </w:rPr>
      </w:pPr>
      <w:r w:rsidRPr="00F02ACD">
        <w:rPr>
          <w:rFonts w:asciiTheme="majorHAnsi" w:hAnsiTheme="majorHAnsi"/>
          <w:b/>
          <w:sz w:val="20"/>
          <w:szCs w:val="20"/>
          <w:lang w:eastAsia="fr-FR"/>
        </w:rPr>
        <w:t>Vie Associative</w:t>
      </w:r>
    </w:p>
    <w:p w:rsidR="005C4C1E" w:rsidRPr="00F02ACD" w:rsidRDefault="00F02ACD" w:rsidP="003006F0">
      <w:pPr>
        <w:spacing w:beforeLines="1" w:afterLines="1"/>
        <w:rPr>
          <w:rFonts w:asciiTheme="majorHAnsi" w:hAnsiTheme="majorHAnsi" w:cs="Times New Roman"/>
          <w:sz w:val="20"/>
          <w:szCs w:val="20"/>
          <w:lang w:eastAsia="fr-FR"/>
        </w:rPr>
      </w:pPr>
      <w:r w:rsidRPr="00F02ACD">
        <w:rPr>
          <w:rFonts w:asciiTheme="majorHAnsi" w:hAnsiTheme="majorHAnsi" w:cs="Times New Roman"/>
          <w:sz w:val="20"/>
          <w:szCs w:val="20"/>
          <w:lang w:eastAsia="fr-FR"/>
        </w:rPr>
        <w:t>Afin de bénéficier des cours de danse proposés par l’association, les familles doivent s’acq</w:t>
      </w:r>
      <w:r w:rsidR="005C4C1E">
        <w:rPr>
          <w:rFonts w:asciiTheme="majorHAnsi" w:hAnsiTheme="majorHAnsi" w:cs="Times New Roman"/>
          <w:sz w:val="20"/>
          <w:szCs w:val="20"/>
          <w:lang w:eastAsia="fr-FR"/>
        </w:rPr>
        <w:t xml:space="preserve">uitter d’une adhésion annuelle. </w:t>
      </w:r>
      <w:r w:rsidR="005C4C1E" w:rsidRPr="005C4C1E">
        <w:rPr>
          <w:rFonts w:asciiTheme="majorHAnsi" w:hAnsiTheme="majorHAnsi" w:cs="Times New Roman"/>
          <w:sz w:val="20"/>
          <w:szCs w:val="20"/>
          <w:u w:val="single"/>
          <w:lang w:eastAsia="fr-FR"/>
        </w:rPr>
        <w:t xml:space="preserve">L’adhésion à l’association vaut acceptation </w:t>
      </w:r>
      <w:r w:rsidR="005C4C1E">
        <w:rPr>
          <w:rFonts w:asciiTheme="majorHAnsi" w:hAnsiTheme="majorHAnsi" w:cs="Times New Roman"/>
          <w:sz w:val="20"/>
          <w:szCs w:val="20"/>
          <w:u w:val="single"/>
          <w:lang w:eastAsia="fr-FR"/>
        </w:rPr>
        <w:t>du</w:t>
      </w:r>
      <w:r w:rsidR="005C4C1E" w:rsidRPr="005C4C1E">
        <w:rPr>
          <w:rFonts w:asciiTheme="majorHAnsi" w:hAnsiTheme="majorHAnsi" w:cs="Times New Roman"/>
          <w:sz w:val="20"/>
          <w:szCs w:val="20"/>
          <w:u w:val="single"/>
          <w:lang w:eastAsia="fr-FR"/>
        </w:rPr>
        <w:t xml:space="preserve"> règlement </w:t>
      </w:r>
      <w:r w:rsidR="005C4C1E">
        <w:rPr>
          <w:rFonts w:asciiTheme="majorHAnsi" w:hAnsiTheme="majorHAnsi" w:cs="Times New Roman"/>
          <w:sz w:val="20"/>
          <w:szCs w:val="20"/>
          <w:u w:val="single"/>
          <w:lang w:eastAsia="fr-FR"/>
        </w:rPr>
        <w:t>intérieur</w:t>
      </w:r>
      <w:r w:rsidR="005C4C1E" w:rsidRPr="005C4C1E">
        <w:rPr>
          <w:rFonts w:asciiTheme="majorHAnsi" w:hAnsiTheme="majorHAnsi" w:cs="Times New Roman"/>
          <w:sz w:val="20"/>
          <w:szCs w:val="20"/>
          <w:u w:val="single"/>
          <w:lang w:eastAsia="fr-FR"/>
        </w:rPr>
        <w:t>.</w:t>
      </w:r>
    </w:p>
    <w:p w:rsidR="005C4C1E" w:rsidRDefault="00F02ACD" w:rsidP="003006F0">
      <w:pPr>
        <w:spacing w:beforeLines="1" w:afterLines="1"/>
        <w:rPr>
          <w:rFonts w:asciiTheme="majorHAnsi" w:hAnsiTheme="majorHAnsi" w:cs="Times New Roman"/>
          <w:sz w:val="20"/>
          <w:szCs w:val="20"/>
          <w:lang w:eastAsia="fr-FR"/>
        </w:rPr>
      </w:pPr>
      <w:r w:rsidRPr="00F02ACD">
        <w:rPr>
          <w:rFonts w:asciiTheme="majorHAnsi" w:hAnsiTheme="majorHAnsi" w:cs="Times New Roman"/>
          <w:sz w:val="20"/>
          <w:szCs w:val="20"/>
          <w:lang w:eastAsia="fr-FR"/>
        </w:rPr>
        <w:t>Les activités de l’association sont ouvertes à tous sans condition d’admission, hormis l’assurance d’une assiduité aux cours</w:t>
      </w:r>
      <w:r w:rsidR="004E1FC7">
        <w:rPr>
          <w:rFonts w:asciiTheme="majorHAnsi" w:hAnsiTheme="majorHAnsi" w:cs="Times New Roman"/>
          <w:sz w:val="20"/>
          <w:szCs w:val="20"/>
          <w:lang w:eastAsia="fr-FR"/>
        </w:rPr>
        <w:t>, et une non contre indication à la pratique de la danse (certificat médical à l’appui)</w:t>
      </w:r>
      <w:r w:rsidR="005C4C1E">
        <w:rPr>
          <w:rFonts w:asciiTheme="majorHAnsi" w:hAnsiTheme="majorHAnsi" w:cs="Times New Roman"/>
          <w:sz w:val="20"/>
          <w:szCs w:val="20"/>
          <w:lang w:eastAsia="fr-FR"/>
        </w:rPr>
        <w:t xml:space="preserve"> et le respect du Règlement Intérieur.</w:t>
      </w:r>
    </w:p>
    <w:p w:rsidR="00F02ACD" w:rsidRPr="00F02ACD" w:rsidRDefault="00F02ACD" w:rsidP="003006F0">
      <w:pPr>
        <w:spacing w:beforeLines="1" w:afterLines="1"/>
        <w:rPr>
          <w:rFonts w:asciiTheme="majorHAnsi" w:hAnsiTheme="majorHAnsi" w:cs="Times New Roman"/>
          <w:sz w:val="20"/>
          <w:szCs w:val="20"/>
          <w:lang w:eastAsia="fr-FR"/>
        </w:rPr>
      </w:pPr>
    </w:p>
    <w:p w:rsidR="00F02ACD" w:rsidRPr="00F02ACD" w:rsidRDefault="00F02ACD" w:rsidP="003006F0">
      <w:pPr>
        <w:spacing w:beforeLines="1" w:afterLines="1"/>
        <w:outlineLvl w:val="2"/>
        <w:rPr>
          <w:rFonts w:asciiTheme="majorHAnsi" w:hAnsiTheme="majorHAnsi"/>
          <w:b/>
          <w:sz w:val="20"/>
          <w:szCs w:val="20"/>
          <w:lang w:eastAsia="fr-FR"/>
        </w:rPr>
      </w:pPr>
      <w:r w:rsidRPr="00F02ACD">
        <w:rPr>
          <w:rFonts w:asciiTheme="majorHAnsi" w:hAnsiTheme="majorHAnsi"/>
          <w:b/>
          <w:sz w:val="20"/>
          <w:szCs w:val="20"/>
          <w:lang w:eastAsia="fr-FR"/>
        </w:rPr>
        <w:t>Inscription</w:t>
      </w:r>
    </w:p>
    <w:p w:rsidR="00572F4C" w:rsidRDefault="00F02ACD" w:rsidP="003006F0">
      <w:pPr>
        <w:spacing w:beforeLines="1" w:afterLines="1"/>
        <w:rPr>
          <w:rFonts w:asciiTheme="majorHAnsi" w:hAnsiTheme="majorHAnsi" w:cs="Times New Roman"/>
          <w:sz w:val="20"/>
          <w:szCs w:val="20"/>
          <w:lang w:eastAsia="fr-FR"/>
        </w:rPr>
      </w:pPr>
      <w:r w:rsidRPr="000D4D5F">
        <w:rPr>
          <w:rFonts w:asciiTheme="majorHAnsi" w:hAnsiTheme="majorHAnsi" w:cs="Times New Roman"/>
          <w:sz w:val="20"/>
          <w:szCs w:val="20"/>
          <w:lang w:eastAsia="fr-FR"/>
        </w:rPr>
        <w:t>Les frais d’adhésion et les cotisations sont payables à l’inscription.</w:t>
      </w:r>
      <w:r w:rsidR="00572F4C">
        <w:rPr>
          <w:rFonts w:asciiTheme="majorHAnsi" w:hAnsiTheme="majorHAnsi" w:cs="Times New Roman"/>
          <w:sz w:val="20"/>
          <w:szCs w:val="20"/>
          <w:lang w:eastAsia="fr-FR"/>
        </w:rPr>
        <w:t xml:space="preserve"> </w:t>
      </w:r>
      <w:r w:rsidRPr="00F23F43">
        <w:rPr>
          <w:rFonts w:asciiTheme="majorHAnsi" w:hAnsiTheme="majorHAnsi" w:cs="Times New Roman"/>
          <w:b/>
          <w:sz w:val="20"/>
          <w:szCs w:val="20"/>
          <w:lang w:eastAsia="fr-FR"/>
        </w:rPr>
        <w:t>Toute inscription est annuelle</w:t>
      </w:r>
      <w:r w:rsidRPr="00F02ACD">
        <w:rPr>
          <w:rFonts w:asciiTheme="majorHAnsi" w:hAnsiTheme="majorHAnsi" w:cs="Times New Roman"/>
          <w:sz w:val="20"/>
          <w:szCs w:val="20"/>
          <w:lang w:eastAsia="fr-FR"/>
        </w:rPr>
        <w:t xml:space="preserve">. </w:t>
      </w:r>
    </w:p>
    <w:p w:rsidR="00F02ACD" w:rsidRDefault="00572F4C" w:rsidP="003006F0">
      <w:pPr>
        <w:spacing w:beforeLines="1" w:afterLines="1"/>
        <w:rPr>
          <w:rFonts w:asciiTheme="majorHAnsi" w:hAnsiTheme="majorHAnsi" w:cs="Times New Roman"/>
          <w:sz w:val="20"/>
          <w:szCs w:val="20"/>
          <w:lang w:eastAsia="fr-FR"/>
        </w:rPr>
      </w:pPr>
      <w:r w:rsidRPr="00F02ACD">
        <w:rPr>
          <w:rStyle w:val="color20"/>
          <w:rFonts w:asciiTheme="majorHAnsi" w:hAnsiTheme="majorHAnsi" w:cs="Times New Roman"/>
          <w:sz w:val="20"/>
        </w:rPr>
        <w:t xml:space="preserve">Les cotisations sont encaissées </w:t>
      </w:r>
      <w:r>
        <w:rPr>
          <w:rStyle w:val="color20"/>
          <w:rFonts w:asciiTheme="majorHAnsi" w:hAnsiTheme="majorHAnsi" w:cs="Times New Roman"/>
          <w:sz w:val="20"/>
        </w:rPr>
        <w:t>en</w:t>
      </w:r>
      <w:r w:rsidRPr="00F02ACD">
        <w:rPr>
          <w:rStyle w:val="color20"/>
          <w:rFonts w:asciiTheme="majorHAnsi" w:hAnsiTheme="majorHAnsi" w:cs="Times New Roman"/>
          <w:sz w:val="20"/>
        </w:rPr>
        <w:t xml:space="preserve"> début </w:t>
      </w:r>
      <w:r>
        <w:rPr>
          <w:rStyle w:val="color20"/>
          <w:rFonts w:asciiTheme="majorHAnsi" w:hAnsiTheme="majorHAnsi" w:cs="Times New Roman"/>
          <w:sz w:val="20"/>
        </w:rPr>
        <w:t>d’année, après le cours d’essai, possibilité d’un règlement en 3 chèques, encaissés en octobre, novembre et décembre.</w:t>
      </w:r>
      <w:r w:rsidRPr="00F02ACD">
        <w:rPr>
          <w:rStyle w:val="color20"/>
          <w:rFonts w:asciiTheme="majorHAnsi" w:hAnsiTheme="majorHAnsi" w:cs="Times New Roman"/>
          <w:sz w:val="20"/>
        </w:rPr>
        <w:t xml:space="preserve"> </w:t>
      </w:r>
    </w:p>
    <w:p w:rsidR="00F02ACD" w:rsidRPr="00F02ACD" w:rsidRDefault="00F02ACD" w:rsidP="003006F0">
      <w:pPr>
        <w:spacing w:beforeLines="1" w:afterLines="1"/>
        <w:rPr>
          <w:rFonts w:asciiTheme="majorHAnsi" w:hAnsiTheme="majorHAnsi" w:cs="Times New Roman"/>
          <w:sz w:val="20"/>
          <w:szCs w:val="20"/>
          <w:lang w:eastAsia="fr-FR"/>
        </w:rPr>
      </w:pPr>
      <w:r w:rsidRPr="00F02ACD">
        <w:rPr>
          <w:rFonts w:asciiTheme="majorHAnsi" w:hAnsiTheme="majorHAnsi" w:cs="Times New Roman"/>
          <w:sz w:val="20"/>
          <w:szCs w:val="20"/>
          <w:lang w:eastAsia="fr-FR"/>
        </w:rPr>
        <w:t>Aucun</w:t>
      </w:r>
      <w:r w:rsidR="007F17E0">
        <w:rPr>
          <w:rFonts w:asciiTheme="majorHAnsi" w:hAnsiTheme="majorHAnsi" w:cs="Times New Roman"/>
          <w:sz w:val="20"/>
          <w:szCs w:val="20"/>
          <w:lang w:eastAsia="fr-FR"/>
        </w:rPr>
        <w:t>e</w:t>
      </w:r>
      <w:r w:rsidRPr="00F02ACD">
        <w:rPr>
          <w:rFonts w:asciiTheme="majorHAnsi" w:hAnsiTheme="majorHAnsi" w:cs="Times New Roman"/>
          <w:sz w:val="20"/>
          <w:szCs w:val="20"/>
          <w:lang w:eastAsia="fr-FR"/>
        </w:rPr>
        <w:t xml:space="preserve"> </w:t>
      </w:r>
      <w:r w:rsidR="007F17E0">
        <w:rPr>
          <w:rFonts w:asciiTheme="majorHAnsi" w:hAnsiTheme="majorHAnsi" w:cs="Times New Roman"/>
          <w:sz w:val="20"/>
          <w:szCs w:val="20"/>
          <w:lang w:eastAsia="fr-FR"/>
        </w:rPr>
        <w:t xml:space="preserve">résiliation, ni remboursement ne seront fait </w:t>
      </w:r>
      <w:r w:rsidR="004E1FC7">
        <w:rPr>
          <w:rFonts w:asciiTheme="majorHAnsi" w:hAnsiTheme="majorHAnsi" w:cs="Times New Roman"/>
          <w:sz w:val="20"/>
          <w:szCs w:val="20"/>
          <w:lang w:eastAsia="fr-FR"/>
        </w:rPr>
        <w:t>après 2 cours d’essai</w:t>
      </w:r>
      <w:r w:rsidRPr="00F02ACD">
        <w:rPr>
          <w:rFonts w:asciiTheme="majorHAnsi" w:hAnsiTheme="majorHAnsi" w:cs="Times New Roman"/>
          <w:sz w:val="20"/>
          <w:szCs w:val="20"/>
          <w:lang w:eastAsia="fr-FR"/>
        </w:rPr>
        <w:t xml:space="preserve">, sauf en cas de force majeure : raison médicale, déménagement, ou </w:t>
      </w:r>
      <w:r w:rsidR="007F17E0">
        <w:rPr>
          <w:rFonts w:asciiTheme="majorHAnsi" w:hAnsiTheme="majorHAnsi" w:cs="Times New Roman"/>
          <w:sz w:val="20"/>
          <w:szCs w:val="20"/>
          <w:lang w:eastAsia="fr-FR"/>
        </w:rPr>
        <w:t>selon</w:t>
      </w:r>
      <w:r w:rsidRPr="00F02ACD">
        <w:rPr>
          <w:rFonts w:asciiTheme="majorHAnsi" w:hAnsiTheme="majorHAnsi" w:cs="Times New Roman"/>
          <w:sz w:val="20"/>
          <w:szCs w:val="20"/>
          <w:lang w:eastAsia="fr-FR"/>
        </w:rPr>
        <w:t xml:space="preserve"> décision du bureau pour des cas particuliers. Un justificatif (certificat médical, justificatif de </w:t>
      </w:r>
      <w:proofErr w:type="gramStart"/>
      <w:r w:rsidRPr="00F02ACD">
        <w:rPr>
          <w:rFonts w:asciiTheme="majorHAnsi" w:hAnsiTheme="majorHAnsi" w:cs="Times New Roman"/>
          <w:sz w:val="20"/>
          <w:szCs w:val="20"/>
          <w:lang w:eastAsia="fr-FR"/>
        </w:rPr>
        <w:t>domicile…)</w:t>
      </w:r>
      <w:proofErr w:type="gramEnd"/>
      <w:r w:rsidRPr="00F02ACD">
        <w:rPr>
          <w:rFonts w:asciiTheme="majorHAnsi" w:hAnsiTheme="majorHAnsi" w:cs="Times New Roman"/>
          <w:sz w:val="20"/>
          <w:szCs w:val="20"/>
          <w:lang w:eastAsia="fr-FR"/>
        </w:rPr>
        <w:t xml:space="preserve"> accompagnera la demande de résiliation. Tout trimestre commencé est néanmoins dû.</w:t>
      </w:r>
    </w:p>
    <w:p w:rsidR="00F02ACD" w:rsidRDefault="00F02ACD" w:rsidP="003006F0">
      <w:pPr>
        <w:spacing w:beforeLines="1" w:afterLines="1"/>
        <w:rPr>
          <w:rFonts w:asciiTheme="majorHAnsi" w:hAnsiTheme="majorHAnsi"/>
          <w:b/>
          <w:sz w:val="20"/>
          <w:szCs w:val="20"/>
          <w:lang w:eastAsia="fr-FR"/>
        </w:rPr>
      </w:pPr>
      <w:r w:rsidRPr="00F02ACD">
        <w:rPr>
          <w:rFonts w:asciiTheme="majorHAnsi" w:hAnsiTheme="majorHAnsi" w:cs="Times New Roman"/>
          <w:sz w:val="20"/>
          <w:szCs w:val="20"/>
          <w:lang w:eastAsia="fr-FR"/>
        </w:rPr>
        <w:br/>
      </w:r>
      <w:r>
        <w:rPr>
          <w:rFonts w:asciiTheme="majorHAnsi" w:hAnsiTheme="majorHAnsi"/>
          <w:b/>
          <w:sz w:val="20"/>
          <w:szCs w:val="20"/>
          <w:lang w:eastAsia="fr-FR"/>
        </w:rPr>
        <w:t>Ponctualités et horaires</w:t>
      </w:r>
    </w:p>
    <w:p w:rsidR="00F02ACD" w:rsidRDefault="00F02ACD" w:rsidP="003006F0">
      <w:pPr>
        <w:spacing w:beforeLines="1" w:afterLines="1"/>
        <w:rPr>
          <w:rStyle w:val="color20"/>
        </w:rPr>
      </w:pPr>
      <w:r w:rsidRPr="00F02ACD">
        <w:rPr>
          <w:rStyle w:val="color20"/>
          <w:rFonts w:asciiTheme="majorHAnsi" w:hAnsiTheme="majorHAnsi" w:cs="Times New Roman"/>
          <w:sz w:val="20"/>
        </w:rPr>
        <w:t xml:space="preserve">Les élèves s’engagent à être ponctuels. </w:t>
      </w:r>
    </w:p>
    <w:p w:rsidR="00F02ACD" w:rsidRDefault="00F02ACD" w:rsidP="003006F0">
      <w:pPr>
        <w:spacing w:beforeLines="1" w:afterLines="1"/>
        <w:rPr>
          <w:rStyle w:val="color20"/>
        </w:rPr>
      </w:pPr>
      <w:r>
        <w:rPr>
          <w:rStyle w:val="color20"/>
          <w:rFonts w:asciiTheme="majorHAnsi" w:hAnsiTheme="majorHAnsi" w:cs="Times New Roman"/>
          <w:sz w:val="20"/>
        </w:rPr>
        <w:t>Pour les enfants, l</w:t>
      </w:r>
      <w:r w:rsidRPr="00F02ACD">
        <w:rPr>
          <w:rStyle w:val="color20"/>
          <w:rFonts w:asciiTheme="majorHAnsi" w:hAnsiTheme="majorHAnsi" w:cs="Times New Roman"/>
          <w:sz w:val="20"/>
        </w:rPr>
        <w:t xml:space="preserve">es parents doivent </w:t>
      </w:r>
      <w:r>
        <w:rPr>
          <w:rStyle w:val="color20"/>
          <w:rFonts w:asciiTheme="majorHAnsi" w:hAnsiTheme="majorHAnsi" w:cs="Times New Roman"/>
          <w:sz w:val="20"/>
        </w:rPr>
        <w:t xml:space="preserve">les </w:t>
      </w:r>
      <w:r w:rsidRPr="00F02ACD">
        <w:rPr>
          <w:rStyle w:val="color20"/>
          <w:rFonts w:asciiTheme="majorHAnsi" w:hAnsiTheme="majorHAnsi" w:cs="Times New Roman"/>
          <w:sz w:val="20"/>
        </w:rPr>
        <w:t>déposer à l’intérieur de l’école et s’assurer que les cours ont bien lieu. Les enfants ne doivent pas quitter l’école sans qu’un adulte responsable soit venu les chercher à l’inté</w:t>
      </w:r>
      <w:r>
        <w:rPr>
          <w:rStyle w:val="color20"/>
          <w:rFonts w:asciiTheme="majorHAnsi" w:hAnsiTheme="majorHAnsi" w:cs="Times New Roman"/>
          <w:sz w:val="20"/>
        </w:rPr>
        <w:t>rieur</w:t>
      </w:r>
      <w:r w:rsidRPr="00F02ACD">
        <w:rPr>
          <w:rStyle w:val="color20"/>
          <w:rFonts w:asciiTheme="majorHAnsi" w:hAnsiTheme="majorHAnsi" w:cs="Times New Roman"/>
          <w:sz w:val="20"/>
        </w:rPr>
        <w:t>.</w:t>
      </w:r>
    </w:p>
    <w:p w:rsidR="00F02ACD" w:rsidRPr="00F02ACD" w:rsidRDefault="00F02ACD" w:rsidP="003006F0">
      <w:pPr>
        <w:spacing w:beforeLines="1" w:afterLines="1"/>
        <w:rPr>
          <w:rFonts w:asciiTheme="majorHAnsi" w:hAnsiTheme="majorHAnsi"/>
          <w:b/>
          <w:sz w:val="20"/>
          <w:szCs w:val="20"/>
          <w:lang w:eastAsia="fr-FR"/>
        </w:rPr>
      </w:pPr>
      <w:r w:rsidRPr="00F02ACD">
        <w:rPr>
          <w:rStyle w:val="color20"/>
          <w:rFonts w:asciiTheme="majorHAnsi" w:hAnsiTheme="majorHAnsi" w:cs="Times New Roman"/>
          <w:sz w:val="20"/>
        </w:rPr>
        <w:t>Il n’y a pas de cours pendant la période des vacances scolaires, ainsi que les jours fériés</w:t>
      </w:r>
      <w:r>
        <w:rPr>
          <w:rStyle w:val="color20"/>
          <w:rFonts w:asciiTheme="majorHAnsi" w:hAnsiTheme="majorHAnsi" w:cs="Times New Roman"/>
          <w:sz w:val="20"/>
        </w:rPr>
        <w:t>.</w:t>
      </w:r>
    </w:p>
    <w:p w:rsidR="00F02ACD" w:rsidRPr="00F02ACD" w:rsidRDefault="00F02ACD" w:rsidP="003006F0">
      <w:pPr>
        <w:spacing w:beforeLines="1" w:afterLines="1"/>
        <w:rPr>
          <w:rFonts w:asciiTheme="majorHAnsi" w:hAnsiTheme="majorHAnsi" w:cs="Times New Roman"/>
          <w:sz w:val="20"/>
          <w:szCs w:val="20"/>
          <w:lang w:eastAsia="fr-FR"/>
        </w:rPr>
      </w:pPr>
      <w:r w:rsidRPr="00F02ACD">
        <w:rPr>
          <w:rFonts w:asciiTheme="majorHAnsi" w:hAnsiTheme="majorHAnsi" w:cs="Times New Roman"/>
          <w:sz w:val="20"/>
          <w:szCs w:val="20"/>
          <w:lang w:eastAsia="fr-FR"/>
        </w:rPr>
        <w:t>En cas d’absence du professeur, l’Association se réserve le droit d’annuler le cours et en informera les parents dans les meilleurs délais.</w:t>
      </w:r>
    </w:p>
    <w:p w:rsidR="00F02ACD" w:rsidRDefault="00F02ACD" w:rsidP="003006F0">
      <w:pPr>
        <w:spacing w:beforeLines="1" w:afterLines="1"/>
        <w:outlineLvl w:val="2"/>
        <w:rPr>
          <w:rFonts w:asciiTheme="majorHAnsi" w:hAnsiTheme="majorHAnsi"/>
          <w:b/>
          <w:sz w:val="20"/>
          <w:szCs w:val="20"/>
          <w:lang w:eastAsia="fr-FR"/>
        </w:rPr>
      </w:pPr>
    </w:p>
    <w:p w:rsidR="00F02ACD" w:rsidRPr="00F02ACD" w:rsidRDefault="00F02ACD" w:rsidP="003006F0">
      <w:pPr>
        <w:spacing w:beforeLines="1" w:afterLines="1"/>
        <w:outlineLvl w:val="2"/>
        <w:rPr>
          <w:rFonts w:asciiTheme="majorHAnsi" w:hAnsiTheme="majorHAnsi"/>
          <w:b/>
          <w:sz w:val="20"/>
          <w:szCs w:val="20"/>
          <w:lang w:eastAsia="fr-FR"/>
        </w:rPr>
      </w:pPr>
      <w:r>
        <w:rPr>
          <w:rFonts w:asciiTheme="majorHAnsi" w:hAnsiTheme="majorHAnsi"/>
          <w:b/>
          <w:sz w:val="20"/>
          <w:szCs w:val="20"/>
          <w:lang w:eastAsia="fr-FR"/>
        </w:rPr>
        <w:t>Assiduité</w:t>
      </w:r>
    </w:p>
    <w:p w:rsidR="00F02ACD" w:rsidRPr="00F02ACD" w:rsidRDefault="00F02ACD" w:rsidP="00F02ACD">
      <w:pPr>
        <w:pStyle w:val="font8"/>
        <w:spacing w:before="2" w:after="2"/>
        <w:jc w:val="both"/>
        <w:rPr>
          <w:rFonts w:asciiTheme="majorHAnsi" w:hAnsiTheme="majorHAnsi" w:cs="Times New Roman"/>
        </w:rPr>
      </w:pPr>
      <w:r w:rsidRPr="00F02ACD">
        <w:rPr>
          <w:rStyle w:val="color20"/>
          <w:rFonts w:asciiTheme="majorHAnsi" w:hAnsiTheme="majorHAnsi" w:cs="Times New Roman"/>
        </w:rPr>
        <w:t>Les élèves s’engagent à être assidus. Ils se doivent d’assister à tous les cours de l’année, sauf en cas de maladie ou à titre très exceptionnel. Toute absence doit être justifiée et signalée au professeur. En cas d’absence trop régulière, les élèves ne pouvant pas bénéficier de la même qualité de travail que les autres, leur participation au spectacle ainsi que leur passage en classe supérieure pourront être compromis. Les élèves dispensés durant une période sont priés d’assister aux cours afin d’en observer le contenu et de mieux l’appliquer à leur retour.</w:t>
      </w:r>
    </w:p>
    <w:p w:rsidR="00F02ACD" w:rsidRPr="00F02ACD" w:rsidRDefault="00F02ACD" w:rsidP="000D4D5F">
      <w:pPr>
        <w:pStyle w:val="font8"/>
        <w:spacing w:before="2" w:after="2"/>
        <w:jc w:val="both"/>
        <w:rPr>
          <w:rFonts w:asciiTheme="majorHAnsi" w:hAnsiTheme="majorHAnsi"/>
        </w:rPr>
      </w:pPr>
      <w:r>
        <w:t> </w:t>
      </w:r>
    </w:p>
    <w:p w:rsidR="00F02ACD" w:rsidRPr="00F02ACD" w:rsidRDefault="00115E7D" w:rsidP="003006F0">
      <w:pPr>
        <w:spacing w:beforeLines="1" w:afterLines="1"/>
        <w:outlineLvl w:val="2"/>
        <w:rPr>
          <w:rFonts w:asciiTheme="majorHAnsi" w:hAnsiTheme="majorHAnsi"/>
          <w:b/>
          <w:sz w:val="20"/>
          <w:szCs w:val="20"/>
          <w:lang w:eastAsia="fr-FR"/>
        </w:rPr>
      </w:pPr>
      <w:r>
        <w:rPr>
          <w:rFonts w:asciiTheme="majorHAnsi" w:hAnsiTheme="majorHAnsi"/>
          <w:b/>
          <w:sz w:val="20"/>
          <w:szCs w:val="20"/>
          <w:lang w:eastAsia="fr-FR"/>
        </w:rPr>
        <w:t>Déroulement du</w:t>
      </w:r>
      <w:r w:rsidR="00F02ACD">
        <w:rPr>
          <w:rFonts w:asciiTheme="majorHAnsi" w:hAnsiTheme="majorHAnsi"/>
          <w:b/>
          <w:sz w:val="20"/>
          <w:szCs w:val="20"/>
          <w:lang w:eastAsia="fr-FR"/>
        </w:rPr>
        <w:t xml:space="preserve"> cours</w:t>
      </w:r>
    </w:p>
    <w:p w:rsidR="00F02ACD" w:rsidRDefault="00F02ACD" w:rsidP="00F02ACD">
      <w:pPr>
        <w:pStyle w:val="font8"/>
        <w:spacing w:before="2" w:after="2"/>
        <w:jc w:val="both"/>
        <w:rPr>
          <w:rStyle w:val="color20"/>
          <w:rFonts w:asciiTheme="minorHAnsi" w:hAnsiTheme="minorHAnsi"/>
          <w:sz w:val="24"/>
          <w:szCs w:val="24"/>
          <w:lang w:eastAsia="en-US"/>
        </w:rPr>
      </w:pPr>
      <w:r w:rsidRPr="00F02ACD">
        <w:rPr>
          <w:rStyle w:val="color20"/>
          <w:rFonts w:asciiTheme="majorHAnsi" w:hAnsiTheme="majorHAnsi" w:cs="Times New Roman"/>
        </w:rPr>
        <w:t xml:space="preserve">Les élèves </w:t>
      </w:r>
      <w:r w:rsidR="00437185">
        <w:rPr>
          <w:rStyle w:val="color20"/>
          <w:rFonts w:asciiTheme="majorHAnsi" w:hAnsiTheme="majorHAnsi" w:cs="Times New Roman"/>
        </w:rPr>
        <w:t>viennent en cours avec</w:t>
      </w:r>
      <w:r w:rsidRPr="00F02ACD">
        <w:rPr>
          <w:rStyle w:val="color20"/>
          <w:rFonts w:asciiTheme="majorHAnsi" w:hAnsiTheme="majorHAnsi" w:cs="Times New Roman"/>
        </w:rPr>
        <w:t xml:space="preserve"> une tenue spécifique à la pratique de la danse. Elle varie selon la discipline et est décidée par la direction de l’école avec le professeur</w:t>
      </w:r>
      <w:r>
        <w:rPr>
          <w:rStyle w:val="color20"/>
          <w:rFonts w:asciiTheme="majorHAnsi" w:hAnsiTheme="majorHAnsi" w:cs="Times New Roman"/>
        </w:rPr>
        <w:t>.</w:t>
      </w:r>
    </w:p>
    <w:p w:rsidR="00437185" w:rsidRDefault="00F02ACD" w:rsidP="00F02ACD">
      <w:pPr>
        <w:pStyle w:val="font8"/>
        <w:spacing w:before="2" w:after="2"/>
        <w:jc w:val="both"/>
        <w:rPr>
          <w:rStyle w:val="color20"/>
        </w:rPr>
      </w:pPr>
      <w:r w:rsidRPr="00F02ACD">
        <w:rPr>
          <w:rStyle w:val="color20"/>
          <w:rFonts w:asciiTheme="majorHAnsi" w:hAnsiTheme="majorHAnsi" w:cs="Times New Roman"/>
        </w:rPr>
        <w:t xml:space="preserve">Chaque élève doit se présenter en cours avec une coiffure  soignée (chignon avec filet pour le classique, queue de cheval ou </w:t>
      </w:r>
      <w:r w:rsidR="004E1FC7">
        <w:rPr>
          <w:rStyle w:val="color20"/>
          <w:rFonts w:asciiTheme="majorHAnsi" w:hAnsiTheme="majorHAnsi" w:cs="Times New Roman"/>
        </w:rPr>
        <w:t>cheveux tirés</w:t>
      </w:r>
      <w:r w:rsidRPr="00F02ACD">
        <w:rPr>
          <w:rStyle w:val="color20"/>
          <w:rFonts w:asciiTheme="majorHAnsi" w:hAnsiTheme="majorHAnsi" w:cs="Times New Roman"/>
        </w:rPr>
        <w:t xml:space="preserve"> pour les autres cours). </w:t>
      </w:r>
    </w:p>
    <w:p w:rsidR="00115E7D" w:rsidRDefault="00F02ACD" w:rsidP="00F02ACD">
      <w:pPr>
        <w:pStyle w:val="font8"/>
        <w:spacing w:before="2" w:after="2"/>
        <w:jc w:val="both"/>
        <w:rPr>
          <w:rStyle w:val="color20"/>
        </w:rPr>
      </w:pPr>
      <w:r w:rsidRPr="00F02ACD">
        <w:rPr>
          <w:rStyle w:val="color20"/>
          <w:rFonts w:asciiTheme="majorHAnsi" w:hAnsiTheme="majorHAnsi" w:cs="Times New Roman"/>
        </w:rPr>
        <w:t xml:space="preserve">Les bijoux, chewing-gum ou bonbons et téléphones portables sont </w:t>
      </w:r>
      <w:r w:rsidR="004E1FC7">
        <w:rPr>
          <w:rStyle w:val="color20"/>
          <w:rFonts w:asciiTheme="majorHAnsi" w:hAnsiTheme="majorHAnsi" w:cs="Times New Roman"/>
        </w:rPr>
        <w:t xml:space="preserve">strictement </w:t>
      </w:r>
      <w:r w:rsidRPr="00F02ACD">
        <w:rPr>
          <w:rStyle w:val="color20"/>
          <w:rFonts w:asciiTheme="majorHAnsi" w:hAnsiTheme="majorHAnsi" w:cs="Times New Roman"/>
        </w:rPr>
        <w:t xml:space="preserve">interdits. </w:t>
      </w:r>
    </w:p>
    <w:p w:rsidR="003D0829" w:rsidRDefault="00115E7D" w:rsidP="00F02ACD">
      <w:pPr>
        <w:pStyle w:val="font8"/>
        <w:spacing w:before="2" w:after="2"/>
        <w:jc w:val="both"/>
        <w:rPr>
          <w:rStyle w:val="color20"/>
        </w:rPr>
      </w:pPr>
      <w:r>
        <w:rPr>
          <w:rStyle w:val="color20"/>
          <w:rFonts w:asciiTheme="majorHAnsi" w:hAnsiTheme="majorHAnsi" w:cs="Times New Roman"/>
        </w:rPr>
        <w:t>Le studio de danse est un lieu de travail et de concentration où les bavardages n’ont pas leur place.</w:t>
      </w:r>
    </w:p>
    <w:p w:rsidR="003D0829" w:rsidRDefault="003D0829" w:rsidP="00F02ACD">
      <w:pPr>
        <w:pStyle w:val="font8"/>
        <w:spacing w:before="2" w:after="2"/>
        <w:jc w:val="both"/>
        <w:rPr>
          <w:rStyle w:val="color20"/>
        </w:rPr>
      </w:pPr>
    </w:p>
    <w:p w:rsidR="003D0829" w:rsidRPr="00413FED" w:rsidRDefault="003D0829" w:rsidP="00F02ACD">
      <w:pPr>
        <w:pStyle w:val="font8"/>
        <w:spacing w:before="2" w:after="2"/>
        <w:jc w:val="both"/>
        <w:rPr>
          <w:rStyle w:val="color20"/>
        </w:rPr>
      </w:pPr>
      <w:r w:rsidRPr="00413FED">
        <w:rPr>
          <w:rStyle w:val="color20"/>
          <w:rFonts w:asciiTheme="majorHAnsi" w:hAnsiTheme="majorHAnsi" w:cs="Times New Roman"/>
          <w:b/>
        </w:rPr>
        <w:t xml:space="preserve">Projet </w:t>
      </w:r>
      <w:r w:rsidR="00115E7D">
        <w:rPr>
          <w:rStyle w:val="color20"/>
          <w:rFonts w:asciiTheme="majorHAnsi" w:hAnsiTheme="majorHAnsi" w:cs="Times New Roman"/>
          <w:b/>
        </w:rPr>
        <w:t>p</w:t>
      </w:r>
      <w:r w:rsidRPr="00413FED">
        <w:rPr>
          <w:rStyle w:val="color20"/>
          <w:rFonts w:asciiTheme="majorHAnsi" w:hAnsiTheme="majorHAnsi" w:cs="Times New Roman"/>
          <w:b/>
        </w:rPr>
        <w:t>édagogique</w:t>
      </w:r>
    </w:p>
    <w:p w:rsidR="00437185" w:rsidRDefault="00413FED" w:rsidP="00F02ACD">
      <w:pPr>
        <w:pStyle w:val="font8"/>
        <w:spacing w:before="2" w:after="2"/>
        <w:jc w:val="both"/>
        <w:rPr>
          <w:rStyle w:val="color20"/>
        </w:rPr>
      </w:pPr>
      <w:r>
        <w:rPr>
          <w:rStyle w:val="color20"/>
          <w:rFonts w:asciiTheme="majorHAnsi" w:hAnsiTheme="majorHAnsi" w:cs="Times New Roman"/>
        </w:rPr>
        <w:t>L’école</w:t>
      </w:r>
      <w:r w:rsidR="003D0829">
        <w:rPr>
          <w:rStyle w:val="color20"/>
          <w:rFonts w:asciiTheme="majorHAnsi" w:hAnsiTheme="majorHAnsi" w:cs="Times New Roman"/>
        </w:rPr>
        <w:t xml:space="preserve"> de danse </w:t>
      </w:r>
      <w:r>
        <w:rPr>
          <w:rStyle w:val="color20"/>
          <w:rFonts w:asciiTheme="majorHAnsi" w:hAnsiTheme="majorHAnsi" w:cs="Times New Roman"/>
        </w:rPr>
        <w:t>offre</w:t>
      </w:r>
      <w:r w:rsidR="003D0829">
        <w:rPr>
          <w:rStyle w:val="color20"/>
          <w:rFonts w:asciiTheme="majorHAnsi" w:hAnsiTheme="majorHAnsi" w:cs="Times New Roman"/>
        </w:rPr>
        <w:t xml:space="preserve"> une atmosphère conviviale et bienveillante</w:t>
      </w:r>
      <w:r>
        <w:rPr>
          <w:rStyle w:val="color20"/>
          <w:rFonts w:asciiTheme="majorHAnsi" w:hAnsiTheme="majorHAnsi" w:cs="Times New Roman"/>
        </w:rPr>
        <w:t>,</w:t>
      </w:r>
      <w:r w:rsidR="003D0829">
        <w:rPr>
          <w:rStyle w:val="color20"/>
          <w:rFonts w:asciiTheme="majorHAnsi" w:hAnsiTheme="majorHAnsi" w:cs="Times New Roman"/>
        </w:rPr>
        <w:t xml:space="preserve"> néanmoins une rigueur dans le travail</w:t>
      </w:r>
      <w:r>
        <w:rPr>
          <w:rStyle w:val="color20"/>
          <w:rFonts w:asciiTheme="majorHAnsi" w:hAnsiTheme="majorHAnsi" w:cs="Times New Roman"/>
        </w:rPr>
        <w:t xml:space="preserve"> </w:t>
      </w:r>
      <w:r w:rsidR="003D0829">
        <w:rPr>
          <w:rStyle w:val="color20"/>
          <w:rFonts w:asciiTheme="majorHAnsi" w:hAnsiTheme="majorHAnsi" w:cs="Times New Roman"/>
        </w:rPr>
        <w:t xml:space="preserve">personnel de </w:t>
      </w:r>
      <w:r>
        <w:rPr>
          <w:rStyle w:val="color20"/>
          <w:rFonts w:asciiTheme="majorHAnsi" w:hAnsiTheme="majorHAnsi" w:cs="Times New Roman"/>
        </w:rPr>
        <w:t>l’</w:t>
      </w:r>
      <w:r w:rsidR="003D0829">
        <w:rPr>
          <w:rStyle w:val="color20"/>
          <w:rFonts w:asciiTheme="majorHAnsi" w:hAnsiTheme="majorHAnsi" w:cs="Times New Roman"/>
        </w:rPr>
        <w:t>élève</w:t>
      </w:r>
      <w:r>
        <w:rPr>
          <w:rStyle w:val="color20"/>
          <w:rFonts w:asciiTheme="majorHAnsi" w:hAnsiTheme="majorHAnsi" w:cs="Times New Roman"/>
        </w:rPr>
        <w:t xml:space="preserve"> est nécessaire tant pour l’épanouissement de celui-ci que pour son évolution dans cette technique artistique. E</w:t>
      </w:r>
      <w:r w:rsidR="003D0829">
        <w:rPr>
          <w:rStyle w:val="color20"/>
          <w:rFonts w:asciiTheme="majorHAnsi" w:hAnsiTheme="majorHAnsi" w:cs="Times New Roman"/>
        </w:rPr>
        <w:t>n retour les professeurs s’engagent à accueillir l</w:t>
      </w:r>
      <w:r>
        <w:rPr>
          <w:rStyle w:val="color20"/>
          <w:rFonts w:asciiTheme="majorHAnsi" w:hAnsiTheme="majorHAnsi" w:cs="Times New Roman"/>
        </w:rPr>
        <w:t>’</w:t>
      </w:r>
      <w:r w:rsidR="003D0829">
        <w:rPr>
          <w:rStyle w:val="color20"/>
          <w:rFonts w:asciiTheme="majorHAnsi" w:hAnsiTheme="majorHAnsi" w:cs="Times New Roman"/>
        </w:rPr>
        <w:t xml:space="preserve">élève </w:t>
      </w:r>
      <w:r>
        <w:rPr>
          <w:rStyle w:val="color20"/>
          <w:rFonts w:asciiTheme="majorHAnsi" w:hAnsiTheme="majorHAnsi" w:cs="Times New Roman"/>
        </w:rPr>
        <w:t>dans ses envies et possibilités</w:t>
      </w:r>
      <w:r w:rsidR="003D0829">
        <w:rPr>
          <w:rStyle w:val="color20"/>
          <w:rFonts w:asciiTheme="majorHAnsi" w:hAnsiTheme="majorHAnsi" w:cs="Times New Roman"/>
        </w:rPr>
        <w:t>.</w:t>
      </w:r>
    </w:p>
    <w:p w:rsidR="00F02ACD" w:rsidRDefault="00F02ACD" w:rsidP="003D0829">
      <w:pPr>
        <w:pStyle w:val="font8"/>
        <w:spacing w:before="2" w:after="2"/>
        <w:jc w:val="both"/>
        <w:rPr>
          <w:b/>
        </w:rPr>
      </w:pPr>
    </w:p>
    <w:p w:rsidR="00F02ACD" w:rsidRPr="00F02ACD" w:rsidRDefault="00F02ACD" w:rsidP="003006F0">
      <w:pPr>
        <w:spacing w:beforeLines="1" w:afterLines="1"/>
        <w:outlineLvl w:val="2"/>
        <w:rPr>
          <w:rFonts w:asciiTheme="majorHAnsi" w:hAnsiTheme="majorHAnsi"/>
          <w:b/>
          <w:sz w:val="20"/>
          <w:szCs w:val="20"/>
          <w:lang w:eastAsia="fr-FR"/>
        </w:rPr>
      </w:pPr>
      <w:r w:rsidRPr="00F02ACD">
        <w:rPr>
          <w:rFonts w:asciiTheme="majorHAnsi" w:hAnsiTheme="majorHAnsi"/>
          <w:b/>
          <w:sz w:val="20"/>
          <w:szCs w:val="20"/>
          <w:lang w:eastAsia="fr-FR"/>
        </w:rPr>
        <w:t xml:space="preserve">Urgence </w:t>
      </w:r>
      <w:r w:rsidR="00115E7D">
        <w:rPr>
          <w:rFonts w:asciiTheme="majorHAnsi" w:hAnsiTheme="majorHAnsi"/>
          <w:b/>
          <w:sz w:val="20"/>
          <w:szCs w:val="20"/>
          <w:lang w:eastAsia="fr-FR"/>
        </w:rPr>
        <w:t>m</w:t>
      </w:r>
      <w:r w:rsidRPr="00F02ACD">
        <w:rPr>
          <w:rFonts w:asciiTheme="majorHAnsi" w:hAnsiTheme="majorHAnsi"/>
          <w:b/>
          <w:sz w:val="20"/>
          <w:szCs w:val="20"/>
          <w:lang w:eastAsia="fr-FR"/>
        </w:rPr>
        <w:t>édicale</w:t>
      </w:r>
    </w:p>
    <w:p w:rsidR="00F02ACD" w:rsidRPr="00F02ACD" w:rsidRDefault="00F02ACD" w:rsidP="003006F0">
      <w:pPr>
        <w:spacing w:beforeLines="1" w:afterLines="1"/>
        <w:rPr>
          <w:rFonts w:asciiTheme="majorHAnsi" w:hAnsiTheme="majorHAnsi" w:cs="Times New Roman"/>
          <w:sz w:val="20"/>
          <w:szCs w:val="20"/>
          <w:lang w:eastAsia="fr-FR"/>
        </w:rPr>
      </w:pPr>
      <w:r w:rsidRPr="00F02ACD">
        <w:rPr>
          <w:rFonts w:asciiTheme="majorHAnsi" w:hAnsiTheme="majorHAnsi" w:cs="Times New Roman"/>
          <w:sz w:val="20"/>
          <w:szCs w:val="20"/>
          <w:lang w:eastAsia="fr-FR"/>
        </w:rPr>
        <w:t>En cas d’urgence médicale pendant le cours de danse, le professeur de danse est habilité à appeler le 15.</w:t>
      </w:r>
    </w:p>
    <w:p w:rsidR="00F02ACD" w:rsidRPr="00F02ACD" w:rsidRDefault="00F02ACD" w:rsidP="003006F0">
      <w:pPr>
        <w:spacing w:beforeLines="1" w:afterLines="1"/>
        <w:outlineLvl w:val="2"/>
        <w:rPr>
          <w:rFonts w:asciiTheme="majorHAnsi" w:hAnsiTheme="majorHAnsi"/>
          <w:b/>
          <w:sz w:val="20"/>
          <w:szCs w:val="20"/>
          <w:lang w:eastAsia="fr-FR"/>
        </w:rPr>
      </w:pPr>
    </w:p>
    <w:p w:rsidR="00F02ACD" w:rsidRPr="00F02ACD" w:rsidRDefault="00F02ACD" w:rsidP="003006F0">
      <w:pPr>
        <w:spacing w:beforeLines="1" w:afterLines="1"/>
        <w:outlineLvl w:val="2"/>
        <w:rPr>
          <w:rFonts w:asciiTheme="majorHAnsi" w:hAnsiTheme="majorHAnsi"/>
          <w:b/>
          <w:sz w:val="20"/>
          <w:szCs w:val="20"/>
          <w:lang w:eastAsia="fr-FR"/>
        </w:rPr>
      </w:pPr>
      <w:r w:rsidRPr="00F02ACD">
        <w:rPr>
          <w:rFonts w:asciiTheme="majorHAnsi" w:hAnsiTheme="majorHAnsi"/>
          <w:b/>
          <w:sz w:val="20"/>
          <w:szCs w:val="20"/>
          <w:lang w:eastAsia="fr-FR"/>
        </w:rPr>
        <w:t>Droit à l'image</w:t>
      </w:r>
    </w:p>
    <w:p w:rsidR="00F02ACD" w:rsidRPr="00F02ACD" w:rsidRDefault="00F02ACD" w:rsidP="003006F0">
      <w:pPr>
        <w:spacing w:beforeLines="1" w:afterLines="1"/>
        <w:rPr>
          <w:rFonts w:asciiTheme="majorHAnsi" w:hAnsiTheme="majorHAnsi" w:cs="Times New Roman"/>
          <w:sz w:val="20"/>
          <w:szCs w:val="20"/>
          <w:lang w:eastAsia="fr-FR"/>
        </w:rPr>
      </w:pPr>
      <w:r w:rsidRPr="00F02ACD">
        <w:rPr>
          <w:rFonts w:asciiTheme="majorHAnsi" w:hAnsiTheme="majorHAnsi" w:cs="Times New Roman"/>
          <w:sz w:val="20"/>
          <w:szCs w:val="20"/>
          <w:lang w:eastAsia="fr-FR"/>
        </w:rPr>
        <w:t>Les élèves abandonnent tout droit à l’image dans le cadre des cours de danse et des spectacles.</w:t>
      </w:r>
    </w:p>
    <w:p w:rsidR="00F02ACD" w:rsidRPr="00F02ACD" w:rsidRDefault="00F02ACD" w:rsidP="003006F0">
      <w:pPr>
        <w:spacing w:beforeLines="1" w:afterLines="1"/>
        <w:outlineLvl w:val="2"/>
        <w:rPr>
          <w:rFonts w:asciiTheme="majorHAnsi" w:hAnsiTheme="majorHAnsi"/>
          <w:b/>
          <w:sz w:val="20"/>
          <w:szCs w:val="20"/>
          <w:lang w:eastAsia="fr-FR"/>
        </w:rPr>
      </w:pPr>
    </w:p>
    <w:p w:rsidR="00F02ACD" w:rsidRPr="00F02ACD" w:rsidRDefault="00F02ACD" w:rsidP="003006F0">
      <w:pPr>
        <w:spacing w:beforeLines="1" w:afterLines="1"/>
        <w:outlineLvl w:val="2"/>
        <w:rPr>
          <w:rFonts w:asciiTheme="majorHAnsi" w:hAnsiTheme="majorHAnsi"/>
          <w:b/>
          <w:sz w:val="20"/>
          <w:szCs w:val="20"/>
          <w:lang w:eastAsia="fr-FR"/>
        </w:rPr>
      </w:pPr>
      <w:r w:rsidRPr="00F02ACD">
        <w:rPr>
          <w:rFonts w:asciiTheme="majorHAnsi" w:hAnsiTheme="majorHAnsi"/>
          <w:b/>
          <w:sz w:val="20"/>
          <w:szCs w:val="20"/>
          <w:lang w:eastAsia="fr-FR"/>
        </w:rPr>
        <w:t xml:space="preserve">Spectacle </w:t>
      </w:r>
      <w:r w:rsidR="003D0829">
        <w:rPr>
          <w:rFonts w:asciiTheme="majorHAnsi" w:hAnsiTheme="majorHAnsi"/>
          <w:b/>
          <w:sz w:val="20"/>
          <w:szCs w:val="20"/>
          <w:lang w:eastAsia="fr-FR"/>
        </w:rPr>
        <w:t>de fin d’année</w:t>
      </w:r>
    </w:p>
    <w:p w:rsidR="00F02ACD" w:rsidRDefault="003D0829" w:rsidP="003006F0">
      <w:pPr>
        <w:spacing w:beforeLines="1" w:afterLines="1"/>
        <w:rPr>
          <w:rFonts w:asciiTheme="majorHAnsi" w:hAnsiTheme="majorHAnsi" w:cs="Times New Roman"/>
          <w:sz w:val="20"/>
          <w:szCs w:val="20"/>
          <w:lang w:eastAsia="fr-FR"/>
        </w:rPr>
      </w:pPr>
      <w:r>
        <w:rPr>
          <w:rFonts w:asciiTheme="majorHAnsi" w:hAnsiTheme="majorHAnsi" w:cs="Times New Roman"/>
          <w:sz w:val="20"/>
          <w:szCs w:val="20"/>
          <w:lang w:eastAsia="fr-FR"/>
        </w:rPr>
        <w:t>La date des</w:t>
      </w:r>
      <w:r w:rsidR="00F02ACD" w:rsidRPr="00F02ACD">
        <w:rPr>
          <w:rFonts w:asciiTheme="majorHAnsi" w:hAnsiTheme="majorHAnsi" w:cs="Times New Roman"/>
          <w:sz w:val="20"/>
          <w:szCs w:val="20"/>
          <w:lang w:eastAsia="fr-FR"/>
        </w:rPr>
        <w:t xml:space="preserve"> spectacle</w:t>
      </w:r>
      <w:r>
        <w:rPr>
          <w:rFonts w:asciiTheme="majorHAnsi" w:hAnsiTheme="majorHAnsi" w:cs="Times New Roman"/>
          <w:sz w:val="20"/>
          <w:szCs w:val="20"/>
          <w:lang w:eastAsia="fr-FR"/>
        </w:rPr>
        <w:t>s</w:t>
      </w:r>
      <w:r w:rsidR="00F02ACD" w:rsidRPr="00F02ACD">
        <w:rPr>
          <w:rFonts w:asciiTheme="majorHAnsi" w:hAnsiTheme="majorHAnsi" w:cs="Times New Roman"/>
          <w:sz w:val="20"/>
          <w:szCs w:val="20"/>
          <w:lang w:eastAsia="fr-FR"/>
        </w:rPr>
        <w:t xml:space="preserve"> </w:t>
      </w:r>
      <w:r w:rsidR="00572F4C">
        <w:rPr>
          <w:rFonts w:asciiTheme="majorHAnsi" w:hAnsiTheme="majorHAnsi" w:cs="Times New Roman"/>
          <w:sz w:val="20"/>
          <w:szCs w:val="20"/>
          <w:lang w:eastAsia="fr-FR"/>
        </w:rPr>
        <w:t>est communiquée en début d’année scolaire</w:t>
      </w:r>
      <w:r>
        <w:rPr>
          <w:rFonts w:asciiTheme="majorHAnsi" w:hAnsiTheme="majorHAnsi" w:cs="Times New Roman"/>
          <w:sz w:val="20"/>
          <w:szCs w:val="20"/>
          <w:lang w:eastAsia="fr-FR"/>
        </w:rPr>
        <w:t>.</w:t>
      </w:r>
      <w:r w:rsidR="00F02ACD" w:rsidRPr="00F02ACD">
        <w:rPr>
          <w:rFonts w:asciiTheme="majorHAnsi" w:hAnsiTheme="majorHAnsi" w:cs="Times New Roman"/>
          <w:sz w:val="20"/>
          <w:szCs w:val="20"/>
          <w:lang w:eastAsia="fr-FR"/>
        </w:rPr>
        <w:t xml:space="preserve"> </w:t>
      </w:r>
    </w:p>
    <w:p w:rsidR="00F02ACD" w:rsidRDefault="00F02ACD" w:rsidP="00F02ACD">
      <w:pPr>
        <w:pStyle w:val="font8"/>
        <w:spacing w:before="2" w:after="2"/>
        <w:jc w:val="both"/>
        <w:rPr>
          <w:rStyle w:val="color20"/>
          <w:rFonts w:asciiTheme="minorHAnsi" w:hAnsiTheme="minorHAnsi"/>
          <w:sz w:val="24"/>
          <w:szCs w:val="24"/>
          <w:lang w:eastAsia="en-US"/>
        </w:rPr>
      </w:pPr>
      <w:r w:rsidRPr="00F02ACD">
        <w:rPr>
          <w:rStyle w:val="color20"/>
          <w:rFonts w:asciiTheme="majorHAnsi" w:hAnsiTheme="majorHAnsi" w:cs="Times New Roman"/>
        </w:rPr>
        <w:t>Au début du troisième trimestre le planning des répétitions concernant le spectacle de fin d’année sera distribué</w:t>
      </w:r>
      <w:r>
        <w:rPr>
          <w:rStyle w:val="color20"/>
          <w:rFonts w:asciiTheme="majorHAnsi" w:hAnsiTheme="majorHAnsi" w:cs="Times New Roman"/>
        </w:rPr>
        <w:t xml:space="preserve"> à tous les élèves. </w:t>
      </w:r>
      <w:r w:rsidRPr="00F02ACD">
        <w:rPr>
          <w:rStyle w:val="color20"/>
          <w:rFonts w:asciiTheme="majorHAnsi" w:hAnsiTheme="majorHAnsi" w:cs="Times New Roman"/>
        </w:rPr>
        <w:t xml:space="preserve">Les parents doivent impérativement en prendre connaissance. </w:t>
      </w:r>
    </w:p>
    <w:p w:rsidR="00F02ACD" w:rsidRPr="00F02ACD" w:rsidRDefault="00F02ACD" w:rsidP="00F02ACD">
      <w:pPr>
        <w:pStyle w:val="font8"/>
        <w:spacing w:before="2" w:after="2"/>
        <w:jc w:val="both"/>
        <w:rPr>
          <w:rFonts w:asciiTheme="majorHAnsi" w:hAnsiTheme="majorHAnsi"/>
          <w:sz w:val="22"/>
        </w:rPr>
      </w:pPr>
      <w:r w:rsidRPr="00F02ACD">
        <w:rPr>
          <w:rStyle w:val="color20"/>
          <w:rFonts w:asciiTheme="majorHAnsi" w:hAnsiTheme="majorHAnsi" w:cs="Times New Roman"/>
        </w:rPr>
        <w:t xml:space="preserve">Les cours précédant le spectacle ainsi que toutes les répétitions à l’école de danse et au théâtre </w:t>
      </w:r>
      <w:r w:rsidRPr="00F02ACD">
        <w:rPr>
          <w:rStyle w:val="color20"/>
          <w:rFonts w:asciiTheme="majorHAnsi" w:hAnsiTheme="majorHAnsi" w:cs="Times New Roman"/>
          <w:bCs/>
        </w:rPr>
        <w:t>sont obligatoires pour pouvoir participer au spectacle</w:t>
      </w:r>
      <w:r w:rsidR="003D0829">
        <w:rPr>
          <w:rFonts w:asciiTheme="majorHAnsi" w:hAnsiTheme="majorHAnsi"/>
          <w:sz w:val="22"/>
        </w:rPr>
        <w:t>.</w:t>
      </w:r>
    </w:p>
    <w:p w:rsidR="00F02ACD" w:rsidRPr="009349AA" w:rsidRDefault="000D4D5F" w:rsidP="003006F0">
      <w:pPr>
        <w:spacing w:beforeLines="1" w:afterLines="1"/>
        <w:rPr>
          <w:rFonts w:asciiTheme="majorHAnsi" w:hAnsiTheme="majorHAnsi" w:cs="Times New Roman"/>
          <w:sz w:val="20"/>
          <w:szCs w:val="20"/>
          <w:lang w:eastAsia="fr-FR"/>
        </w:rPr>
      </w:pPr>
      <w:r w:rsidRPr="00ED77A6">
        <w:rPr>
          <w:rFonts w:asciiTheme="majorHAnsi" w:hAnsiTheme="majorHAnsi" w:cs="Times New Roman"/>
          <w:sz w:val="20"/>
          <w:szCs w:val="20"/>
          <w:u w:val="single"/>
          <w:lang w:eastAsia="fr-FR"/>
        </w:rPr>
        <w:t>La</w:t>
      </w:r>
      <w:r w:rsidR="00F02ACD" w:rsidRPr="00ED77A6">
        <w:rPr>
          <w:rFonts w:asciiTheme="majorHAnsi" w:hAnsiTheme="majorHAnsi" w:cs="Times New Roman"/>
          <w:sz w:val="20"/>
          <w:szCs w:val="20"/>
          <w:u w:val="single"/>
          <w:lang w:eastAsia="fr-FR"/>
        </w:rPr>
        <w:t xml:space="preserve"> présence des élèves sur les trois représentations est impérative</w:t>
      </w:r>
      <w:r w:rsidR="00F02ACD">
        <w:rPr>
          <w:rFonts w:asciiTheme="majorHAnsi" w:hAnsiTheme="majorHAnsi" w:cs="Times New Roman"/>
          <w:sz w:val="20"/>
          <w:szCs w:val="20"/>
          <w:lang w:eastAsia="fr-FR"/>
        </w:rPr>
        <w:t>.</w:t>
      </w:r>
      <w:r w:rsidR="00F02ACD" w:rsidRPr="00F02ACD">
        <w:rPr>
          <w:rFonts w:asciiTheme="majorHAnsi" w:hAnsiTheme="majorHAnsi" w:cs="Times New Roman"/>
          <w:sz w:val="20"/>
          <w:szCs w:val="20"/>
          <w:lang w:eastAsia="fr-FR"/>
        </w:rPr>
        <w:t> </w:t>
      </w:r>
    </w:p>
    <w:sectPr w:rsidR="00F02ACD" w:rsidRPr="009349AA" w:rsidSect="009349AA">
      <w:pgSz w:w="11900" w:h="16840"/>
      <w:pgMar w:top="680" w:right="851" w:bottom="680"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02ACD"/>
    <w:rsid w:val="000C1EE2"/>
    <w:rsid w:val="000D4D5F"/>
    <w:rsid w:val="00115E7D"/>
    <w:rsid w:val="001B4E18"/>
    <w:rsid w:val="00282784"/>
    <w:rsid w:val="003006F0"/>
    <w:rsid w:val="003649CD"/>
    <w:rsid w:val="003D0829"/>
    <w:rsid w:val="00413FED"/>
    <w:rsid w:val="00437185"/>
    <w:rsid w:val="004E1FC7"/>
    <w:rsid w:val="00572F4C"/>
    <w:rsid w:val="005C4C1E"/>
    <w:rsid w:val="007F17E0"/>
    <w:rsid w:val="009349AA"/>
    <w:rsid w:val="00BF08CE"/>
    <w:rsid w:val="00C4772D"/>
    <w:rsid w:val="00DB5B82"/>
    <w:rsid w:val="00ED77A6"/>
    <w:rsid w:val="00F02ACD"/>
    <w:rsid w:val="00F23F43"/>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97"/>
  </w:style>
  <w:style w:type="paragraph" w:styleId="Titre1">
    <w:name w:val="heading 1"/>
    <w:basedOn w:val="Normal"/>
    <w:link w:val="Titre1Car"/>
    <w:uiPriority w:val="9"/>
    <w:rsid w:val="00F02ACD"/>
    <w:pPr>
      <w:spacing w:beforeLines="1" w:afterLines="1"/>
      <w:outlineLvl w:val="0"/>
    </w:pPr>
    <w:rPr>
      <w:rFonts w:ascii="Times" w:hAnsi="Times"/>
      <w:b/>
      <w:kern w:val="36"/>
      <w:sz w:val="48"/>
      <w:szCs w:val="20"/>
      <w:lang w:eastAsia="fr-FR"/>
    </w:rPr>
  </w:style>
  <w:style w:type="paragraph" w:styleId="Titre3">
    <w:name w:val="heading 3"/>
    <w:basedOn w:val="Normal"/>
    <w:link w:val="Titre3Car"/>
    <w:uiPriority w:val="9"/>
    <w:rsid w:val="00F02ACD"/>
    <w:pPr>
      <w:spacing w:beforeLines="1" w:afterLines="1"/>
      <w:outlineLvl w:val="2"/>
    </w:pPr>
    <w:rPr>
      <w:rFonts w:ascii="Times" w:hAnsi="Times"/>
      <w:b/>
      <w:sz w:val="27"/>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F02ACD"/>
    <w:rPr>
      <w:rFonts w:ascii="Times" w:hAnsi="Times"/>
      <w:b/>
      <w:kern w:val="36"/>
      <w:sz w:val="48"/>
      <w:szCs w:val="20"/>
      <w:lang w:eastAsia="fr-FR"/>
    </w:rPr>
  </w:style>
  <w:style w:type="character" w:customStyle="1" w:styleId="Titre3Car">
    <w:name w:val="Titre 3 Car"/>
    <w:basedOn w:val="Policepardfaut"/>
    <w:link w:val="Titre3"/>
    <w:uiPriority w:val="9"/>
    <w:rsid w:val="00F02ACD"/>
    <w:rPr>
      <w:rFonts w:ascii="Times" w:hAnsi="Times"/>
      <w:b/>
      <w:sz w:val="27"/>
      <w:szCs w:val="20"/>
      <w:lang w:eastAsia="fr-FR"/>
    </w:rPr>
  </w:style>
  <w:style w:type="paragraph" w:styleId="NormalWeb">
    <w:name w:val="Normal (Web)"/>
    <w:basedOn w:val="Normal"/>
    <w:uiPriority w:val="99"/>
    <w:rsid w:val="00F02ACD"/>
    <w:pPr>
      <w:spacing w:beforeLines="1" w:afterLines="1"/>
    </w:pPr>
    <w:rPr>
      <w:rFonts w:ascii="Times" w:hAnsi="Times" w:cs="Times New Roman"/>
      <w:sz w:val="20"/>
      <w:szCs w:val="20"/>
      <w:lang w:eastAsia="fr-FR"/>
    </w:rPr>
  </w:style>
  <w:style w:type="character" w:styleId="lev">
    <w:name w:val="Strong"/>
    <w:basedOn w:val="Policepardfaut"/>
    <w:uiPriority w:val="22"/>
    <w:rsid w:val="00F02ACD"/>
    <w:rPr>
      <w:b/>
    </w:rPr>
  </w:style>
  <w:style w:type="paragraph" w:customStyle="1" w:styleId="descr">
    <w:name w:val="descr"/>
    <w:basedOn w:val="Normal"/>
    <w:rsid w:val="00F02ACD"/>
    <w:pPr>
      <w:spacing w:beforeLines="1" w:afterLines="1"/>
    </w:pPr>
    <w:rPr>
      <w:rFonts w:ascii="Times" w:hAnsi="Times"/>
      <w:sz w:val="20"/>
      <w:szCs w:val="20"/>
      <w:lang w:eastAsia="fr-FR"/>
    </w:rPr>
  </w:style>
  <w:style w:type="character" w:customStyle="1" w:styleId="highlight-red">
    <w:name w:val="highlight-red"/>
    <w:basedOn w:val="Policepardfaut"/>
    <w:rsid w:val="00F02ACD"/>
  </w:style>
  <w:style w:type="character" w:customStyle="1" w:styleId="color20">
    <w:name w:val="color_20"/>
    <w:basedOn w:val="Policepardfaut"/>
    <w:rsid w:val="00F02ACD"/>
  </w:style>
  <w:style w:type="paragraph" w:customStyle="1" w:styleId="font8">
    <w:name w:val="font_8"/>
    <w:basedOn w:val="Normal"/>
    <w:rsid w:val="00F02ACD"/>
    <w:pPr>
      <w:spacing w:beforeLines="1" w:afterLines="1"/>
    </w:pPr>
    <w:rPr>
      <w:rFonts w:ascii="Times" w:hAnsi="Times"/>
      <w:sz w:val="20"/>
      <w:szCs w:val="20"/>
      <w:lang w:eastAsia="fr-FR"/>
    </w:rPr>
  </w:style>
</w:styles>
</file>

<file path=word/webSettings.xml><?xml version="1.0" encoding="utf-8"?>
<w:webSettings xmlns:r="http://schemas.openxmlformats.org/officeDocument/2006/relationships" xmlns:w="http://schemas.openxmlformats.org/wordprocessingml/2006/main">
  <w:divs>
    <w:div w:id="18626338">
      <w:bodyDiv w:val="1"/>
      <w:marLeft w:val="0"/>
      <w:marRight w:val="0"/>
      <w:marTop w:val="0"/>
      <w:marBottom w:val="0"/>
      <w:divBdr>
        <w:top w:val="none" w:sz="0" w:space="0" w:color="auto"/>
        <w:left w:val="none" w:sz="0" w:space="0" w:color="auto"/>
        <w:bottom w:val="none" w:sz="0" w:space="0" w:color="auto"/>
        <w:right w:val="none" w:sz="0" w:space="0" w:color="auto"/>
      </w:divBdr>
      <w:divsChild>
        <w:div w:id="199636316">
          <w:marLeft w:val="0"/>
          <w:marRight w:val="0"/>
          <w:marTop w:val="0"/>
          <w:marBottom w:val="0"/>
          <w:divBdr>
            <w:top w:val="none" w:sz="0" w:space="0" w:color="auto"/>
            <w:left w:val="none" w:sz="0" w:space="0" w:color="auto"/>
            <w:bottom w:val="none" w:sz="0" w:space="0" w:color="auto"/>
            <w:right w:val="none" w:sz="0" w:space="0" w:color="auto"/>
          </w:divBdr>
        </w:div>
        <w:div w:id="25483082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591</Words>
  <Characters>3370</Characters>
  <Application>Microsoft Word 12.0.0</Application>
  <DocSecurity>0</DocSecurity>
  <Lines>28</Lines>
  <Paragraphs>6</Paragraphs>
  <ScaleCrop>false</ScaleCrop>
  <Company>A</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dc:creator>
  <cp:keywords/>
  <cp:lastModifiedBy>P D</cp:lastModifiedBy>
  <cp:revision>13</cp:revision>
  <cp:lastPrinted>2017-08-25T07:06:00Z</cp:lastPrinted>
  <dcterms:created xsi:type="dcterms:W3CDTF">2016-06-26T14:50:00Z</dcterms:created>
  <dcterms:modified xsi:type="dcterms:W3CDTF">2020-06-11T15:42:00Z</dcterms:modified>
</cp:coreProperties>
</file>